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  <w:bookmarkStart w:id="0" w:name="_GoBack"/>
      <w:bookmarkEnd w:id="0"/>
    </w:p>
    <w:p w:rsidR="00D36E49" w:rsidRPr="00EA7751" w:rsidRDefault="00D36E49" w:rsidP="00FB3E9C">
      <w:pPr>
        <w:ind w:left="-993"/>
        <w:rPr>
          <w:rFonts w:cstheme="minorHAnsi"/>
          <w:b/>
          <w:color w:val="4BACC6" w:themeColor="accent5"/>
          <w:sz w:val="28"/>
        </w:rPr>
      </w:pPr>
      <w:r w:rsidRPr="00EA7751">
        <w:rPr>
          <w:rFonts w:cstheme="minorHAnsi"/>
          <w:b/>
          <w:color w:val="4BACC6" w:themeColor="accent5"/>
          <w:sz w:val="28"/>
        </w:rPr>
        <w:t>ACTIVIDAD</w:t>
      </w:r>
      <w:r w:rsidR="00B801D0">
        <w:rPr>
          <w:rFonts w:cstheme="minorHAnsi"/>
          <w:b/>
          <w:color w:val="4BACC6" w:themeColor="accent5"/>
          <w:sz w:val="28"/>
        </w:rPr>
        <w:t xml:space="preserve"> 1</w:t>
      </w:r>
      <w:r w:rsidRPr="00EA7751">
        <w:rPr>
          <w:rFonts w:cstheme="minorHAnsi"/>
          <w:b/>
          <w:color w:val="4BACC6" w:themeColor="accent5"/>
          <w:sz w:val="28"/>
        </w:rPr>
        <w:t xml:space="preserve">: </w:t>
      </w:r>
      <w:r w:rsidR="000478D1">
        <w:rPr>
          <w:rFonts w:cstheme="minorHAnsi"/>
          <w:b/>
          <w:color w:val="4BACC6" w:themeColor="accent5"/>
          <w:sz w:val="28"/>
        </w:rPr>
        <w:t xml:space="preserve">BUSCANDO UN </w:t>
      </w:r>
      <w:r w:rsidR="000478D1" w:rsidRPr="000478D1">
        <w:rPr>
          <w:rFonts w:cstheme="minorHAnsi"/>
          <w:b/>
          <w:i/>
          <w:color w:val="4BACC6" w:themeColor="accent5"/>
          <w:sz w:val="28"/>
        </w:rPr>
        <w:t>BUEN JUEGO</w:t>
      </w:r>
    </w:p>
    <w:p w:rsidR="00A150D0" w:rsidRDefault="003D592D" w:rsidP="00EA7751">
      <w:pPr>
        <w:ind w:left="-993" w:right="-1135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En esta actividad </w:t>
      </w:r>
      <w:r w:rsidR="000478D1">
        <w:rPr>
          <w:rFonts w:cstheme="minorHAnsi"/>
          <w:sz w:val="24"/>
        </w:rPr>
        <w:t xml:space="preserve">aprenderás a identificar juegos que cumplen los requisitos para ser un </w:t>
      </w:r>
      <w:r w:rsidR="000478D1" w:rsidRPr="000478D1">
        <w:rPr>
          <w:rFonts w:cstheme="minorHAnsi"/>
          <w:i/>
          <w:sz w:val="24"/>
        </w:rPr>
        <w:t>buen juego</w:t>
      </w:r>
      <w:r>
        <w:rPr>
          <w:rFonts w:cstheme="minorHAnsi"/>
          <w:sz w:val="24"/>
        </w:rPr>
        <w:t xml:space="preserve">. </w:t>
      </w:r>
      <w:r w:rsidR="000478D1">
        <w:rPr>
          <w:rFonts w:cstheme="minorHAnsi"/>
          <w:sz w:val="24"/>
        </w:rPr>
        <w:t xml:space="preserve">Elige el juego que quieras y marca con una X las características que cumple. Después, menciona qué aspectos se podrían mejorar brevemente. </w:t>
      </w:r>
      <w:r w:rsidR="00D931C5">
        <w:rPr>
          <w:rFonts w:cstheme="minorHAnsi"/>
          <w:sz w:val="24"/>
        </w:rPr>
        <w:t>Finalmente</w:t>
      </w:r>
      <w:r w:rsidR="00A150D0" w:rsidRPr="00EA7751">
        <w:rPr>
          <w:rFonts w:cstheme="minorHAnsi"/>
          <w:sz w:val="24"/>
        </w:rPr>
        <w:t>, guarda tu documento en formato PDF y súbelo a la Academia.</w:t>
      </w:r>
      <w:r w:rsidR="00A150D0">
        <w:rPr>
          <w:rFonts w:cstheme="minorHAnsi"/>
          <w:sz w:val="24"/>
        </w:rPr>
        <w:t xml:space="preserve"> </w:t>
      </w:r>
    </w:p>
    <w:p w:rsidR="000478D1" w:rsidRDefault="000478D1" w:rsidP="00EA7751">
      <w:pPr>
        <w:ind w:left="-993" w:right="-1135"/>
        <w:jc w:val="both"/>
        <w:rPr>
          <w:rFonts w:cstheme="minorHAnsi"/>
          <w:sz w:val="24"/>
        </w:rPr>
      </w:pP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3213"/>
        <w:gridCol w:w="3213"/>
        <w:gridCol w:w="2505"/>
        <w:gridCol w:w="709"/>
      </w:tblGrid>
      <w:tr w:rsidR="00E6449D" w:rsidRPr="00607756" w:rsidTr="002B107A">
        <w:trPr>
          <w:trHeight w:val="594"/>
        </w:trPr>
        <w:tc>
          <w:tcPr>
            <w:tcW w:w="3213" w:type="dxa"/>
            <w:shd w:val="clear" w:color="auto" w:fill="auto"/>
            <w:vAlign w:val="center"/>
          </w:tcPr>
          <w:p w:rsidR="00E6449D" w:rsidRDefault="00E6449D" w:rsidP="000478D1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 w:rsidRPr="000478D1">
              <w:rPr>
                <w:rFonts w:cstheme="minorHAnsi"/>
                <w:b/>
                <w:color w:val="000000" w:themeColor="text1"/>
                <w:sz w:val="20"/>
                <w:szCs w:val="24"/>
              </w:rPr>
              <w:t xml:space="preserve">NOMBRE </w:t>
            </w:r>
            <w:r>
              <w:rPr>
                <w:rFonts w:cstheme="minorHAnsi"/>
                <w:b/>
                <w:color w:val="000000" w:themeColor="text1"/>
                <w:sz w:val="20"/>
                <w:szCs w:val="24"/>
              </w:rPr>
              <w:t>DEL JUEGO</w:t>
            </w:r>
            <w:r w:rsidRPr="000478D1">
              <w:rPr>
                <w:rFonts w:cstheme="minorHAnsi"/>
                <w:b/>
                <w:color w:val="000000" w:themeColor="text1"/>
                <w:sz w:val="20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 </w:t>
            </w:r>
          </w:p>
          <w:p w:rsidR="00E6449D" w:rsidRPr="004C689D" w:rsidRDefault="00E6449D" w:rsidP="000478D1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>Escribe aquí el nombre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E6449D" w:rsidRDefault="00E6449D" w:rsidP="00E6449D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 w:rsidRPr="00E6449D">
              <w:rPr>
                <w:rFonts w:cstheme="minorHAnsi"/>
                <w:b/>
                <w:color w:val="000000" w:themeColor="text1"/>
                <w:sz w:val="20"/>
                <w:szCs w:val="24"/>
              </w:rPr>
              <w:t>EDITORIAL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: </w:t>
            </w:r>
          </w:p>
          <w:p w:rsidR="00E6449D" w:rsidRPr="004C689D" w:rsidRDefault="00E6449D" w:rsidP="00E6449D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>Escribe aquí la editorial</w:t>
            </w:r>
          </w:p>
        </w:tc>
        <w:tc>
          <w:tcPr>
            <w:tcW w:w="3214" w:type="dxa"/>
            <w:gridSpan w:val="2"/>
            <w:shd w:val="clear" w:color="auto" w:fill="auto"/>
            <w:vAlign w:val="center"/>
          </w:tcPr>
          <w:p w:rsidR="00E6449D" w:rsidRDefault="00E6449D" w:rsidP="00E6449D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4"/>
              </w:rPr>
              <w:t>IMAGEN: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 </w:t>
            </w:r>
          </w:p>
          <w:p w:rsidR="00E6449D" w:rsidRPr="004C689D" w:rsidRDefault="00E6449D" w:rsidP="00E6449D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>Copia una imagen del juego aquí</w:t>
            </w:r>
          </w:p>
        </w:tc>
      </w:tr>
      <w:tr w:rsidR="000478D1" w:rsidRPr="00607756" w:rsidTr="00557014">
        <w:trPr>
          <w:trHeight w:val="594"/>
        </w:trPr>
        <w:tc>
          <w:tcPr>
            <w:tcW w:w="9640" w:type="dxa"/>
            <w:gridSpan w:val="4"/>
            <w:shd w:val="clear" w:color="auto" w:fill="B4EEED"/>
            <w:vAlign w:val="center"/>
          </w:tcPr>
          <w:p w:rsidR="000478D1" w:rsidRPr="00607756" w:rsidRDefault="000478D1" w:rsidP="00557014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b/>
                <w:color w:val="29B2C9"/>
                <w:sz w:val="20"/>
                <w:szCs w:val="24"/>
              </w:rPr>
              <w:t>RETO</w:t>
            </w:r>
          </w:p>
          <w:p w:rsidR="000478D1" w:rsidRPr="00607756" w:rsidRDefault="000478D1" w:rsidP="00557014">
            <w:pPr>
              <w:jc w:val="center"/>
              <w:rPr>
                <w:rFonts w:cstheme="minorHAnsi"/>
                <w:sz w:val="20"/>
                <w:szCs w:val="24"/>
              </w:rPr>
            </w:pPr>
            <w:r w:rsidRPr="005E40C8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078D941C" wp14:editId="5D77B2F0">
                  <wp:extent cx="252000" cy="252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88342" name="Imagen 1912288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Pr="00607756" w:rsidRDefault="000478D1" w:rsidP="00557014">
            <w:pPr>
              <w:jc w:val="both"/>
              <w:rPr>
                <w:rFonts w:cstheme="minorHAnsi"/>
                <w:noProof/>
                <w:color w:val="29B2C9"/>
                <w:sz w:val="20"/>
                <w:szCs w:val="24"/>
                <w:lang w:eastAsia="es-ES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¿El juego </w:t>
            </w:r>
            <w:r w:rsidRPr="00C10E13">
              <w:rPr>
                <w:rFonts w:cstheme="minorHAnsi"/>
                <w:color w:val="000000" w:themeColor="text1"/>
                <w:sz w:val="20"/>
                <w:szCs w:val="24"/>
              </w:rPr>
              <w:t xml:space="preserve">presenta un </w:t>
            </w:r>
            <w:r w:rsidRPr="00C10E13">
              <w:rPr>
                <w:rFonts w:cstheme="minorHAnsi"/>
                <w:b/>
                <w:color w:val="000000" w:themeColor="text1"/>
                <w:sz w:val="20"/>
                <w:szCs w:val="24"/>
              </w:rPr>
              <w:t>objetivo que debemos superar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Pr="00607756" w:rsidRDefault="000478D1" w:rsidP="00557014">
            <w:pPr>
              <w:jc w:val="both"/>
              <w:rPr>
                <w:rFonts w:cstheme="minorHAnsi"/>
                <w:noProof/>
                <w:color w:val="29B2C9"/>
                <w:sz w:val="20"/>
                <w:szCs w:val="24"/>
                <w:lang w:eastAsia="es-ES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¿Este objetivo es </w:t>
            </w:r>
            <w:r w:rsidRPr="00C10E13">
              <w:rPr>
                <w:rFonts w:cstheme="minorHAnsi"/>
                <w:b/>
                <w:color w:val="000000" w:themeColor="text1"/>
                <w:sz w:val="20"/>
                <w:szCs w:val="24"/>
              </w:rPr>
              <w:t>evidente y motivador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Pr="00607756" w:rsidRDefault="000478D1" w:rsidP="00557014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>¿El objetivo está</w:t>
            </w:r>
            <w:r w:rsidRPr="00C10E13">
              <w:rPr>
                <w:rFonts w:cstheme="minorHAnsi"/>
                <w:color w:val="000000" w:themeColor="text1"/>
                <w:sz w:val="20"/>
                <w:szCs w:val="24"/>
              </w:rPr>
              <w:t xml:space="preserve"> </w:t>
            </w:r>
            <w:r w:rsidRPr="00C10E13">
              <w:rPr>
                <w:rFonts w:cstheme="minorHAnsi"/>
                <w:b/>
                <w:color w:val="000000" w:themeColor="text1"/>
                <w:sz w:val="20"/>
                <w:szCs w:val="24"/>
              </w:rPr>
              <w:t>enmarcado en una historia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Default="000478D1" w:rsidP="00557014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 w:rsidRPr="00607756">
              <w:rPr>
                <w:rFonts w:cstheme="minorHAnsi"/>
                <w:color w:val="000000" w:themeColor="text1"/>
                <w:sz w:val="20"/>
                <w:szCs w:val="24"/>
              </w:rPr>
              <w:t xml:space="preserve">¿El juego </w:t>
            </w:r>
            <w:r>
              <w:rPr>
                <w:rFonts w:cstheme="minorHAnsi"/>
                <w:b/>
                <w:color w:val="000000" w:themeColor="text1"/>
                <w:sz w:val="20"/>
                <w:szCs w:val="24"/>
              </w:rPr>
              <w:t>tiene unas reglas que nos ayudan a superar el reto</w:t>
            </w:r>
            <w:r w:rsidRPr="00607756"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rPr>
          <w:trHeight w:val="594"/>
        </w:trPr>
        <w:tc>
          <w:tcPr>
            <w:tcW w:w="9640" w:type="dxa"/>
            <w:gridSpan w:val="4"/>
            <w:shd w:val="clear" w:color="auto" w:fill="B4EEED"/>
            <w:vAlign w:val="center"/>
          </w:tcPr>
          <w:p w:rsidR="000478D1" w:rsidRPr="00607756" w:rsidRDefault="000478D1" w:rsidP="00557014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b/>
                <w:color w:val="29B2C9"/>
                <w:sz w:val="20"/>
                <w:szCs w:val="24"/>
              </w:rPr>
              <w:t>NARRATIVA E HISTORIA</w:t>
            </w:r>
          </w:p>
          <w:p w:rsidR="000478D1" w:rsidRPr="00607756" w:rsidRDefault="000478D1" w:rsidP="00557014">
            <w:pPr>
              <w:jc w:val="center"/>
              <w:rPr>
                <w:rFonts w:cstheme="minorHAnsi"/>
                <w:sz w:val="20"/>
                <w:szCs w:val="24"/>
              </w:rPr>
            </w:pPr>
            <w:r w:rsidRPr="005E40C8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6733440C" wp14:editId="34C663CA">
                  <wp:extent cx="252000" cy="2520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64607" name="Imagen 1862964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Pr="00607756" w:rsidRDefault="000478D1" w:rsidP="00557014">
            <w:pPr>
              <w:jc w:val="both"/>
              <w:rPr>
                <w:rFonts w:cstheme="minorHAnsi"/>
                <w:noProof/>
                <w:color w:val="29B2C9"/>
                <w:sz w:val="20"/>
                <w:szCs w:val="24"/>
                <w:lang w:eastAsia="es-ES"/>
              </w:rPr>
            </w:pPr>
            <w:r w:rsidRPr="00607756">
              <w:rPr>
                <w:rFonts w:cstheme="minorHAnsi"/>
                <w:color w:val="000000" w:themeColor="text1"/>
                <w:sz w:val="20"/>
                <w:szCs w:val="24"/>
              </w:rPr>
              <w:t xml:space="preserve">¿El juego </w:t>
            </w:r>
            <w:r w:rsidRPr="00C10E13">
              <w:rPr>
                <w:rFonts w:cstheme="minorHAnsi"/>
                <w:b/>
                <w:color w:val="000000" w:themeColor="text1"/>
                <w:sz w:val="20"/>
                <w:szCs w:val="24"/>
              </w:rPr>
              <w:t>parte de una historia que nos lleva a realizar una serie de acciones</w:t>
            </w:r>
            <w:r w:rsidRPr="00607756"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Pr="00607756" w:rsidRDefault="000478D1" w:rsidP="00557014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 w:rsidRPr="00607756">
              <w:rPr>
                <w:rFonts w:cstheme="minorHAnsi"/>
                <w:color w:val="000000" w:themeColor="text1"/>
                <w:sz w:val="20"/>
                <w:szCs w:val="24"/>
              </w:rPr>
              <w:t>¿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Las</w:t>
            </w:r>
            <w:r>
              <w:rPr>
                <w:rFonts w:cstheme="minorHAnsi"/>
                <w:b/>
                <w:color w:val="000000" w:themeColor="text1"/>
                <w:sz w:val="20"/>
                <w:szCs w:val="24"/>
              </w:rPr>
              <w:t xml:space="preserve"> reglas del juego están enmarcadas en la historia</w:t>
            </w:r>
            <w:r w:rsidRPr="00607756"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8931" w:type="dxa"/>
            <w:gridSpan w:val="3"/>
            <w:tcBorders>
              <w:bottom w:val="single" w:sz="4" w:space="0" w:color="auto"/>
            </w:tcBorders>
            <w:vAlign w:val="center"/>
          </w:tcPr>
          <w:p w:rsidR="000478D1" w:rsidRPr="00607756" w:rsidRDefault="000478D1" w:rsidP="00557014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¿La </w:t>
            </w:r>
            <w:r w:rsidRPr="00C10E13">
              <w:rPr>
                <w:rFonts w:cstheme="minorHAnsi"/>
                <w:b/>
                <w:color w:val="000000" w:themeColor="text1"/>
                <w:sz w:val="20"/>
                <w:szCs w:val="24"/>
              </w:rPr>
              <w:t>narrativa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 del juego nos </w:t>
            </w:r>
            <w:r w:rsidRPr="00C10E13">
              <w:rPr>
                <w:rFonts w:cstheme="minorHAnsi"/>
                <w:b/>
                <w:color w:val="000000" w:themeColor="text1"/>
                <w:sz w:val="20"/>
                <w:szCs w:val="24"/>
              </w:rPr>
              <w:t>proporciona aprendizaje de conceptos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 de forma directa?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rPr>
          <w:trHeight w:val="594"/>
        </w:trPr>
        <w:tc>
          <w:tcPr>
            <w:tcW w:w="9640" w:type="dxa"/>
            <w:gridSpan w:val="4"/>
            <w:shd w:val="clear" w:color="auto" w:fill="B4EEED"/>
            <w:vAlign w:val="center"/>
          </w:tcPr>
          <w:p w:rsidR="000478D1" w:rsidRPr="00607756" w:rsidRDefault="000478D1" w:rsidP="00557014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b/>
                <w:color w:val="29B2C9"/>
                <w:sz w:val="20"/>
                <w:szCs w:val="24"/>
              </w:rPr>
              <w:t>TOMA DE DECISIONES</w:t>
            </w:r>
          </w:p>
          <w:p w:rsidR="000478D1" w:rsidRPr="00607756" w:rsidRDefault="000478D1" w:rsidP="00557014">
            <w:pPr>
              <w:jc w:val="center"/>
              <w:rPr>
                <w:rFonts w:cstheme="minorHAnsi"/>
                <w:sz w:val="20"/>
                <w:szCs w:val="24"/>
              </w:rPr>
            </w:pPr>
            <w:r w:rsidRPr="005E40C8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128808A1" wp14:editId="07BFC748">
                  <wp:extent cx="252000" cy="252000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194265" name="Imagen 806194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Pr="00607756" w:rsidRDefault="000478D1" w:rsidP="00557014">
            <w:pPr>
              <w:jc w:val="both"/>
              <w:rPr>
                <w:rFonts w:cstheme="minorHAnsi"/>
                <w:noProof/>
                <w:color w:val="29B2C9"/>
                <w:sz w:val="20"/>
                <w:szCs w:val="24"/>
                <w:lang w:eastAsia="es-ES"/>
              </w:rPr>
            </w:pPr>
            <w:r w:rsidRPr="00607756">
              <w:rPr>
                <w:rFonts w:cstheme="minorHAnsi"/>
                <w:color w:val="000000" w:themeColor="text1"/>
                <w:sz w:val="20"/>
                <w:szCs w:val="24"/>
              </w:rPr>
              <w:t xml:space="preserve">¿El juego </w:t>
            </w:r>
            <w:r w:rsidRPr="00A66634">
              <w:rPr>
                <w:rFonts w:cstheme="minorHAnsi"/>
                <w:b/>
                <w:color w:val="000000" w:themeColor="text1"/>
                <w:sz w:val="20"/>
                <w:szCs w:val="24"/>
              </w:rPr>
              <w:t>fomenta la toma de decisiones interesantes</w:t>
            </w:r>
            <w:r w:rsidRPr="00607756"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Pr="00607756" w:rsidRDefault="000478D1" w:rsidP="00557014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¿El juego </w:t>
            </w:r>
            <w:r w:rsidRPr="00A66634">
              <w:rPr>
                <w:rFonts w:cstheme="minorHAnsi"/>
                <w:b/>
                <w:color w:val="000000" w:themeColor="text1"/>
                <w:sz w:val="20"/>
                <w:szCs w:val="24"/>
              </w:rPr>
              <w:t>permite a cada jugador/a expresar su forma de jugar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? (perfiles de jugador/a)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rPr>
          <w:trHeight w:val="476"/>
        </w:trPr>
        <w:tc>
          <w:tcPr>
            <w:tcW w:w="8931" w:type="dxa"/>
            <w:gridSpan w:val="3"/>
            <w:vAlign w:val="center"/>
          </w:tcPr>
          <w:p w:rsidR="000478D1" w:rsidRPr="00607756" w:rsidRDefault="000478D1" w:rsidP="00557014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¿Las decisiones </w:t>
            </w:r>
            <w:r w:rsidRPr="00A66634">
              <w:rPr>
                <w:rFonts w:cstheme="minorHAnsi"/>
                <w:b/>
                <w:color w:val="000000" w:themeColor="text1"/>
                <w:sz w:val="20"/>
                <w:szCs w:val="24"/>
              </w:rPr>
              <w:t>afectan a cada partida haciéndola única e irrepetible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9640" w:type="dxa"/>
            <w:gridSpan w:val="4"/>
            <w:shd w:val="clear" w:color="auto" w:fill="B4EEED"/>
            <w:vAlign w:val="center"/>
          </w:tcPr>
          <w:p w:rsidR="000478D1" w:rsidRDefault="000478D1" w:rsidP="00557014">
            <w:pPr>
              <w:jc w:val="center"/>
              <w:rPr>
                <w:rFonts w:cstheme="minorHAnsi"/>
                <w:b/>
                <w:color w:val="29B2C9"/>
                <w:sz w:val="20"/>
                <w:szCs w:val="24"/>
              </w:rPr>
            </w:pPr>
            <w:r w:rsidRPr="00C10E13">
              <w:rPr>
                <w:rFonts w:cstheme="minorHAnsi"/>
                <w:b/>
                <w:i/>
                <w:color w:val="29B2C9"/>
                <w:sz w:val="20"/>
                <w:szCs w:val="24"/>
              </w:rPr>
              <w:t>FEEDBA</w:t>
            </w:r>
            <w:r>
              <w:rPr>
                <w:rFonts w:cstheme="minorHAnsi"/>
                <w:b/>
                <w:i/>
                <w:color w:val="29B2C9"/>
                <w:sz w:val="20"/>
                <w:szCs w:val="24"/>
              </w:rPr>
              <w:t>C</w:t>
            </w:r>
            <w:r w:rsidRPr="00C10E13">
              <w:rPr>
                <w:rFonts w:cstheme="minorHAnsi"/>
                <w:b/>
                <w:i/>
                <w:color w:val="29B2C9"/>
                <w:sz w:val="20"/>
                <w:szCs w:val="24"/>
              </w:rPr>
              <w:t>K</w:t>
            </w:r>
            <w:r>
              <w:rPr>
                <w:rFonts w:cstheme="minorHAnsi"/>
                <w:b/>
                <w:color w:val="29B2C9"/>
                <w:sz w:val="20"/>
                <w:szCs w:val="24"/>
              </w:rPr>
              <w:t xml:space="preserve"> O RETROALIMENTACIÓN</w:t>
            </w:r>
          </w:p>
          <w:p w:rsidR="000478D1" w:rsidRPr="00607756" w:rsidRDefault="000478D1" w:rsidP="00557014">
            <w:pPr>
              <w:jc w:val="center"/>
              <w:rPr>
                <w:rFonts w:ascii="Century Gothic" w:hAnsi="Century Gothic"/>
                <w:sz w:val="20"/>
                <w:szCs w:val="24"/>
              </w:rPr>
            </w:pPr>
            <w:r w:rsidRPr="005E40C8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6332B57F" wp14:editId="2B69A2FA">
                  <wp:extent cx="216000" cy="21600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737270" name="Imagen 1785737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Pr="00607756" w:rsidRDefault="000478D1" w:rsidP="00557014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¿El juego presenta una </w:t>
            </w:r>
            <w:r w:rsidRPr="00A66634">
              <w:rPr>
                <w:rFonts w:cstheme="minorHAnsi"/>
                <w:b/>
                <w:color w:val="000000" w:themeColor="text1"/>
                <w:sz w:val="20"/>
                <w:szCs w:val="24"/>
              </w:rPr>
              <w:t>curva de aprendizaje bien definida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Default="000478D1" w:rsidP="00557014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¿El juego permite ir </w:t>
            </w:r>
            <w:r w:rsidRPr="00A66634">
              <w:rPr>
                <w:rFonts w:cstheme="minorHAnsi"/>
                <w:b/>
                <w:color w:val="000000" w:themeColor="text1"/>
                <w:sz w:val="20"/>
                <w:szCs w:val="24"/>
              </w:rPr>
              <w:t>superando dificultades haciendo micro progresos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Default="000478D1" w:rsidP="00557014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¿El juego permite </w:t>
            </w:r>
            <w:r w:rsidRPr="00A66634">
              <w:rPr>
                <w:rFonts w:cstheme="minorHAnsi"/>
                <w:b/>
                <w:color w:val="000000" w:themeColor="text1"/>
                <w:sz w:val="20"/>
                <w:szCs w:val="24"/>
              </w:rPr>
              <w:t>tomar conciencia de los avances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57014">
        <w:tc>
          <w:tcPr>
            <w:tcW w:w="8931" w:type="dxa"/>
            <w:gridSpan w:val="3"/>
            <w:vAlign w:val="center"/>
          </w:tcPr>
          <w:p w:rsidR="000478D1" w:rsidRDefault="000478D1" w:rsidP="00557014">
            <w:pPr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¿El juego </w:t>
            </w:r>
            <w:r w:rsidRPr="00A66634">
              <w:rPr>
                <w:rFonts w:cstheme="minorHAnsi"/>
                <w:b/>
                <w:color w:val="000000" w:themeColor="text1"/>
                <w:sz w:val="20"/>
                <w:szCs w:val="24"/>
              </w:rPr>
              <w:t>visibiliza y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 </w:t>
            </w:r>
            <w:r w:rsidRPr="00A66634">
              <w:rPr>
                <w:rFonts w:cstheme="minorHAnsi"/>
                <w:b/>
                <w:color w:val="000000" w:themeColor="text1"/>
                <w:sz w:val="20"/>
                <w:szCs w:val="24"/>
              </w:rPr>
              <w:t>potencia el error como forma de aprendizaje</w:t>
            </w:r>
            <w:r>
              <w:rPr>
                <w:rFonts w:cstheme="minorHAnsi"/>
                <w:color w:val="000000" w:themeColor="text1"/>
                <w:sz w:val="20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:rsidR="000478D1" w:rsidRPr="00607756" w:rsidRDefault="000478D1" w:rsidP="0055701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0478D1" w:rsidRPr="00607756" w:rsidTr="005D6E10">
        <w:tc>
          <w:tcPr>
            <w:tcW w:w="9640" w:type="dxa"/>
            <w:gridSpan w:val="4"/>
            <w:vAlign w:val="center"/>
          </w:tcPr>
          <w:p w:rsidR="000478D1" w:rsidRDefault="000478D1" w:rsidP="000478D1">
            <w:pPr>
              <w:spacing w:before="240"/>
              <w:jc w:val="both"/>
              <w:rPr>
                <w:rFonts w:cstheme="minorHAnsi"/>
                <w:b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4"/>
              </w:rPr>
              <w:t>ASPECTOS A MEJORAR DEL JUEGO:</w:t>
            </w:r>
          </w:p>
          <w:p w:rsidR="000478D1" w:rsidRDefault="000478D1" w:rsidP="000478D1">
            <w:pPr>
              <w:pStyle w:val="Prrafodelista"/>
              <w:numPr>
                <w:ilvl w:val="0"/>
                <w:numId w:val="11"/>
              </w:numPr>
              <w:spacing w:before="240"/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 xml:space="preserve">Aspecto 1 </w:t>
            </w:r>
            <w:r w:rsidRPr="000478D1">
              <w:rPr>
                <w:rFonts w:cstheme="minorHAnsi"/>
                <w:i/>
                <w:color w:val="000000" w:themeColor="text1"/>
                <w:sz w:val="20"/>
                <w:szCs w:val="24"/>
              </w:rPr>
              <w:t>(ej. El juego no tiene una historia que conecte con las reglas, podría modificarse.)</w:t>
            </w:r>
          </w:p>
          <w:p w:rsidR="000478D1" w:rsidRDefault="000478D1" w:rsidP="000478D1">
            <w:pPr>
              <w:pStyle w:val="Prrafodelista"/>
              <w:numPr>
                <w:ilvl w:val="0"/>
                <w:numId w:val="11"/>
              </w:numPr>
              <w:spacing w:before="240"/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>Aspecto 2</w:t>
            </w:r>
          </w:p>
          <w:p w:rsidR="000478D1" w:rsidRPr="000478D1" w:rsidRDefault="000478D1" w:rsidP="000478D1">
            <w:pPr>
              <w:pStyle w:val="Prrafodelista"/>
              <w:numPr>
                <w:ilvl w:val="0"/>
                <w:numId w:val="11"/>
              </w:numPr>
              <w:spacing w:before="240"/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>Aspecto 3</w:t>
            </w:r>
          </w:p>
          <w:p w:rsidR="000478D1" w:rsidRPr="00607756" w:rsidRDefault="000478D1" w:rsidP="000478D1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</w:tc>
      </w:tr>
    </w:tbl>
    <w:p w:rsidR="00D36E49" w:rsidRPr="00EA7751" w:rsidRDefault="00D36E49" w:rsidP="000478D1">
      <w:pPr>
        <w:rPr>
          <w:rFonts w:cstheme="minorHAnsi"/>
          <w:sz w:val="24"/>
        </w:rPr>
      </w:pPr>
    </w:p>
    <w:sectPr w:rsidR="00D36E49" w:rsidRPr="00EA7751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17" w:rsidRDefault="00501D17" w:rsidP="00D36E49">
      <w:pPr>
        <w:spacing w:after="0" w:line="240" w:lineRule="auto"/>
      </w:pPr>
      <w:r>
        <w:separator/>
      </w:r>
    </w:p>
  </w:endnote>
  <w:endnote w:type="continuationSeparator" w:id="0">
    <w:p w:rsidR="00501D17" w:rsidRDefault="00501D17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04010839" wp14:editId="36A53625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17" w:rsidRDefault="00501D17" w:rsidP="00D36E49">
      <w:pPr>
        <w:spacing w:after="0" w:line="240" w:lineRule="auto"/>
      </w:pPr>
      <w:r>
        <w:separator/>
      </w:r>
    </w:p>
  </w:footnote>
  <w:footnote w:type="continuationSeparator" w:id="0">
    <w:p w:rsidR="00501D17" w:rsidRDefault="00501D17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AF6EF5" w:rsidP="00AF6EF5">
    <w:pPr>
      <w:pStyle w:val="Encabezado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52C6C68F" wp14:editId="2EBC2C6C">
          <wp:simplePos x="0" y="0"/>
          <wp:positionH relativeFrom="column">
            <wp:posOffset>5156835</wp:posOffset>
          </wp:positionH>
          <wp:positionV relativeFrom="paragraph">
            <wp:posOffset>-292100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4BACC6" w:themeColor="accent5"/>
        <w:sz w:val="28"/>
      </w:rPr>
      <w:tab/>
    </w:r>
    <w:r w:rsidR="00D36E49" w:rsidRPr="00EA7751">
      <w:rPr>
        <w:rFonts w:cstheme="minorHAnsi"/>
        <w:b/>
        <w:color w:val="4BACC6" w:themeColor="accent5"/>
        <w:sz w:val="28"/>
      </w:rPr>
      <w:t xml:space="preserve">CURSO: </w:t>
    </w:r>
    <w:r w:rsidR="00AB3B12">
      <w:rPr>
        <w:rFonts w:cstheme="minorHAnsi"/>
        <w:b/>
        <w:color w:val="4BACC6" w:themeColor="accent5"/>
        <w:sz w:val="28"/>
      </w:rPr>
      <w:t>INICIACIÓN AL APRENDIZAJE BASADO EN JUEGOS (ABJ)</w:t>
    </w:r>
    <w:r>
      <w:rPr>
        <w:rFonts w:cstheme="minorHAnsi"/>
        <w:b/>
        <w:color w:val="4BACC6" w:themeColor="accent5"/>
        <w:sz w:val="28"/>
      </w:rPr>
      <w:tab/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 w:rsidR="00134591">
      <w:rPr>
        <w:rFonts w:cstheme="minorHAnsi"/>
        <w:b/>
        <w:color w:val="4BACC6" w:themeColor="accent5"/>
        <w:sz w:val="28"/>
      </w:rPr>
      <w:t>lo 3</w:t>
    </w:r>
    <w:r w:rsidRPr="00EA7751">
      <w:rPr>
        <w:rFonts w:cstheme="minorHAnsi"/>
        <w:b/>
        <w:color w:val="4BACC6" w:themeColor="accent5"/>
        <w:sz w:val="28"/>
      </w:rPr>
      <w:t xml:space="preserve">: </w:t>
    </w:r>
    <w:r w:rsidR="00134591">
      <w:rPr>
        <w:rFonts w:cstheme="minorHAnsi"/>
        <w:b/>
        <w:color w:val="4BACC6" w:themeColor="accent5"/>
        <w:sz w:val="28"/>
      </w:rPr>
      <w:t>El juego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E3B5D"/>
    <w:multiLevelType w:val="hybridMultilevel"/>
    <w:tmpl w:val="CA6064DA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DB3E20"/>
    <w:multiLevelType w:val="hybridMultilevel"/>
    <w:tmpl w:val="19F051FE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C1720"/>
    <w:multiLevelType w:val="hybridMultilevel"/>
    <w:tmpl w:val="95E26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478D1"/>
    <w:rsid w:val="000826C3"/>
    <w:rsid w:val="00124879"/>
    <w:rsid w:val="00134591"/>
    <w:rsid w:val="00135A73"/>
    <w:rsid w:val="00156DE4"/>
    <w:rsid w:val="00175768"/>
    <w:rsid w:val="001B07ED"/>
    <w:rsid w:val="001B6687"/>
    <w:rsid w:val="002566D5"/>
    <w:rsid w:val="003D430B"/>
    <w:rsid w:val="003D592D"/>
    <w:rsid w:val="00462D06"/>
    <w:rsid w:val="004A1EF1"/>
    <w:rsid w:val="004C0C68"/>
    <w:rsid w:val="004C689D"/>
    <w:rsid w:val="00501D17"/>
    <w:rsid w:val="00550E9F"/>
    <w:rsid w:val="005D3DDB"/>
    <w:rsid w:val="00640755"/>
    <w:rsid w:val="00682CD0"/>
    <w:rsid w:val="006A32C3"/>
    <w:rsid w:val="00730F09"/>
    <w:rsid w:val="0083649B"/>
    <w:rsid w:val="008F1B78"/>
    <w:rsid w:val="008F625C"/>
    <w:rsid w:val="009365A5"/>
    <w:rsid w:val="009B7A65"/>
    <w:rsid w:val="00A150D0"/>
    <w:rsid w:val="00A555FF"/>
    <w:rsid w:val="00AB3B12"/>
    <w:rsid w:val="00AC5FED"/>
    <w:rsid w:val="00AF6EF5"/>
    <w:rsid w:val="00B33873"/>
    <w:rsid w:val="00B801D0"/>
    <w:rsid w:val="00B82D96"/>
    <w:rsid w:val="00BE7D89"/>
    <w:rsid w:val="00C51ADA"/>
    <w:rsid w:val="00CF10CD"/>
    <w:rsid w:val="00D318DE"/>
    <w:rsid w:val="00D36E49"/>
    <w:rsid w:val="00D60FA5"/>
    <w:rsid w:val="00D931C5"/>
    <w:rsid w:val="00DD656B"/>
    <w:rsid w:val="00E6449D"/>
    <w:rsid w:val="00EA7751"/>
    <w:rsid w:val="00EC3E17"/>
    <w:rsid w:val="00F04B96"/>
    <w:rsid w:val="00FA52BE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6</cp:revision>
  <dcterms:created xsi:type="dcterms:W3CDTF">2025-02-12T17:41:00Z</dcterms:created>
  <dcterms:modified xsi:type="dcterms:W3CDTF">2025-07-28T12:08:00Z</dcterms:modified>
</cp:coreProperties>
</file>